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580" w:type="dxa"/>
        <w:tblInd w:w="91" w:type="dxa"/>
        <w:tblLook w:val="04A0"/>
      </w:tblPr>
      <w:tblGrid>
        <w:gridCol w:w="7300"/>
        <w:gridCol w:w="960"/>
        <w:gridCol w:w="1295"/>
        <w:gridCol w:w="1800"/>
        <w:gridCol w:w="1260"/>
      </w:tblGrid>
      <w:tr w:rsidR="00745277" w:rsidRPr="00745277" w:rsidTr="00745277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745277" w:rsidRPr="00745277" w:rsidTr="00745277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по состоянию на " 01" января  2020 г.</w:t>
            </w:r>
          </w:p>
        </w:tc>
      </w:tr>
      <w:tr w:rsidR="00745277" w:rsidRPr="00745277" w:rsidTr="00745277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КГУ " </w:t>
            </w:r>
            <w:proofErr w:type="spellStart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Байсуатская</w:t>
            </w:r>
            <w:proofErr w:type="spellEnd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НШ"</w:t>
            </w:r>
          </w:p>
        </w:tc>
      </w:tr>
      <w:tr w:rsidR="00745277" w:rsidRPr="00745277" w:rsidTr="00745277">
        <w:trPr>
          <w:trHeight w:val="405"/>
        </w:trPr>
        <w:tc>
          <w:tcPr>
            <w:tcW w:w="125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405"/>
        </w:trPr>
        <w:tc>
          <w:tcPr>
            <w:tcW w:w="1258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(наименование организации образования)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u w:val="single"/>
                <w:lang w:eastAsia="ru-RU"/>
              </w:rPr>
              <w:t>Периодичность: ежеквартально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Среднее образование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ед. </w:t>
            </w:r>
            <w:proofErr w:type="spellStart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изм</w:t>
            </w:r>
            <w:proofErr w:type="spellEnd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</w:t>
            </w:r>
          </w:p>
        </w:tc>
        <w:tc>
          <w:tcPr>
            <w:tcW w:w="4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2019 год</w:t>
            </w:r>
          </w:p>
        </w:tc>
      </w:tr>
      <w:tr w:rsidR="00745277" w:rsidRPr="00745277" w:rsidTr="00745277">
        <w:trPr>
          <w:trHeight w:val="1215"/>
        </w:trPr>
        <w:tc>
          <w:tcPr>
            <w:tcW w:w="7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годовой план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план на период 4 квартала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факт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1. Среднегодовой контингент </w:t>
            </w:r>
            <w:proofErr w:type="gramStart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обучающиеся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средний расход на 1-го </w:t>
            </w:r>
            <w:proofErr w:type="gramStart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обучающегося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1325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Всего расходы, тыс</w:t>
            </w:r>
            <w:proofErr w:type="gramStart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.т</w:t>
            </w:r>
            <w:proofErr w:type="gramEnd"/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енге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14579,7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14579,66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14579,7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3. Фонд заработной 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7437,6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7437,6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7437,6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3.1. </w:t>
            </w:r>
            <w:proofErr w:type="spellStart"/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Адмиистративный</w:t>
            </w:r>
            <w:proofErr w:type="spellEnd"/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3.2. </w:t>
            </w:r>
            <w:proofErr w:type="gramStart"/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Основной</w:t>
            </w:r>
            <w:proofErr w:type="gramEnd"/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пересонал</w:t>
            </w:r>
            <w:proofErr w:type="spellEnd"/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 - учителя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5654,4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5654,4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5654,4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4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lastRenderedPageBreak/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117,8</w:t>
            </w:r>
          </w:p>
        </w:tc>
      </w:tr>
      <w:tr w:rsidR="00745277" w:rsidRPr="00745277" w:rsidTr="00745277">
        <w:trPr>
          <w:trHeight w:val="78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 xml:space="preserve">3.3. Прочий педагогический персонал </w:t>
            </w: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br/>
            </w: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(педагог-психолог, социальный педагог, вожатый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3.4. Вспомогательный и технический персонал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1783,2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1783,2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1783,2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штатная численность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2,5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8"/>
                <w:szCs w:val="28"/>
                <w:lang w:eastAsia="ru-RU"/>
              </w:rPr>
              <w:t>среднемесячная заработная плата 1 ед.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59,4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59,4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1016</w:t>
            </w:r>
          </w:p>
        </w:tc>
      </w:tr>
      <w:tr w:rsidR="00745277" w:rsidRPr="00745277" w:rsidTr="00745277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3. Коммунальные расходы </w:t>
            </w: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(свет, вода, отопление, </w:t>
            </w:r>
            <w:proofErr w:type="spellStart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связь</w:t>
            </w:r>
            <w:proofErr w:type="gramStart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,и</w:t>
            </w:r>
            <w:proofErr w:type="gramEnd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нтернет</w:t>
            </w:r>
            <w:proofErr w:type="spellEnd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ареднда</w:t>
            </w:r>
            <w:proofErr w:type="spellEnd"/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5557,66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5557,66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5557,66</w:t>
            </w:r>
          </w:p>
        </w:tc>
      </w:tr>
      <w:tr w:rsidR="00745277" w:rsidRPr="00745277" w:rsidTr="00745277">
        <w:trPr>
          <w:trHeight w:val="51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0</w:t>
            </w:r>
          </w:p>
        </w:tc>
      </w:tr>
      <w:tr w:rsidR="00745277" w:rsidRPr="00745277" w:rsidTr="00745277">
        <w:trPr>
          <w:trHeight w:val="735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5. Капитальные расходы </w:t>
            </w: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(капительный ремонт, приобретение основных средств)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745277" w:rsidRPr="00745277" w:rsidTr="00745277">
        <w:trPr>
          <w:trHeight w:val="1050"/>
        </w:trPr>
        <w:tc>
          <w:tcPr>
            <w:tcW w:w="7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6. Прочие расходы </w:t>
            </w:r>
            <w:r w:rsidRPr="00745277">
              <w:rPr>
                <w:rFonts w:ascii="Arial Narrow" w:eastAsia="Times New Roman" w:hAnsi="Arial Narrow" w:cs="Times New Roman"/>
                <w:b/>
                <w:bCs/>
                <w:color w:val="000000"/>
                <w:sz w:val="32"/>
                <w:szCs w:val="32"/>
                <w:lang w:eastAsia="ru-RU"/>
              </w:rPr>
              <w:br/>
            </w: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277" w:rsidRPr="00745277" w:rsidRDefault="00745277" w:rsidP="00745277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i/>
                <w:iCs/>
                <w:color w:val="000000"/>
                <w:sz w:val="20"/>
                <w:szCs w:val="20"/>
                <w:lang w:eastAsia="ru-RU"/>
              </w:rPr>
              <w:t>тыс. тенге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568,62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568,62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jc w:val="right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  <w:r w:rsidRPr="00745277"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  <w:t>568,62</w:t>
            </w:r>
          </w:p>
        </w:tc>
      </w:tr>
      <w:tr w:rsidR="00745277" w:rsidRPr="00745277" w:rsidTr="00745277">
        <w:trPr>
          <w:trHeight w:val="405"/>
        </w:trPr>
        <w:tc>
          <w:tcPr>
            <w:tcW w:w="7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5277" w:rsidRPr="00745277" w:rsidRDefault="00745277" w:rsidP="00745277">
            <w:pPr>
              <w:spacing w:after="0" w:line="240" w:lineRule="auto"/>
              <w:rPr>
                <w:rFonts w:ascii="Arial Narrow" w:eastAsia="Times New Roman" w:hAnsi="Arial Narrow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</w:tbl>
    <w:p w:rsidR="00CB53AC" w:rsidRDefault="00CB53AC" w:rsidP="00745277">
      <w:pPr>
        <w:ind w:left="-851" w:firstLine="851"/>
      </w:pPr>
    </w:p>
    <w:sectPr w:rsidR="00CB53AC" w:rsidSect="00745277">
      <w:pgSz w:w="16838" w:h="11906" w:orient="landscape"/>
      <w:pgMar w:top="141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745277"/>
    <w:rsid w:val="00745277"/>
    <w:rsid w:val="00CB5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2020-02-03T14:34:00Z</dcterms:created>
  <dcterms:modified xsi:type="dcterms:W3CDTF">2020-02-03T14:35:00Z</dcterms:modified>
</cp:coreProperties>
</file>